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0E" w:rsidRDefault="00070B0E" w:rsidP="00070B0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  <w:u w:val="single"/>
        </w:rPr>
      </w:pPr>
      <w:r w:rsidRPr="00070B0E">
        <w:rPr>
          <w:rFonts w:ascii="Times" w:hAnsi="Times" w:cs="Times"/>
          <w:b/>
          <w:sz w:val="32"/>
          <w:szCs w:val="32"/>
          <w:u w:val="single"/>
        </w:rPr>
        <w:t>ATA Meeting- December 7</w:t>
      </w:r>
      <w:r>
        <w:rPr>
          <w:rFonts w:ascii="Times" w:hAnsi="Times" w:cs="Times"/>
          <w:b/>
          <w:sz w:val="32"/>
          <w:szCs w:val="32"/>
          <w:u w:val="single"/>
        </w:rPr>
        <w:t>, 2015</w:t>
      </w:r>
      <w:bookmarkStart w:id="0" w:name="_GoBack"/>
      <w:bookmarkEnd w:id="0"/>
    </w:p>
    <w:p w:rsidR="00070B0E" w:rsidRPr="00070B0E" w:rsidRDefault="00070B0E" w:rsidP="00070B0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  <w:u w:val="single"/>
        </w:rPr>
      </w:pP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ATA Family Christmas Movie- “Elf” December 12 @ 1pm at the Monarch Theatre. Admission is a food donation and popcorn/pop can be purchased for $5.</w:t>
      </w: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Bill 8 – 2 tier bargaining 1st: salary &amp; benefits to be bargained with the provincial government 2nd: local issues bargained with each local School Board.</w:t>
      </w: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* </w:t>
      </w:r>
      <w:proofErr w:type="gramStart"/>
      <w:r>
        <w:rPr>
          <w:rFonts w:ascii="Times" w:hAnsi="Times" w:cs="Times"/>
          <w:sz w:val="32"/>
          <w:szCs w:val="32"/>
        </w:rPr>
        <w:t>review</w:t>
      </w:r>
      <w:proofErr w:type="gramEnd"/>
      <w:r>
        <w:rPr>
          <w:rFonts w:ascii="Times" w:hAnsi="Times" w:cs="Times"/>
          <w:sz w:val="32"/>
          <w:szCs w:val="32"/>
        </w:rPr>
        <w:t xml:space="preserve"> Heather </w:t>
      </w:r>
      <w:proofErr w:type="spellStart"/>
      <w:r>
        <w:rPr>
          <w:rFonts w:ascii="Times" w:hAnsi="Times" w:cs="Times"/>
          <w:sz w:val="32"/>
          <w:szCs w:val="32"/>
        </w:rPr>
        <w:t>McCaig’s</w:t>
      </w:r>
      <w:proofErr w:type="spellEnd"/>
      <w:r>
        <w:rPr>
          <w:rFonts w:ascii="Times" w:hAnsi="Times" w:cs="Times"/>
          <w:sz w:val="32"/>
          <w:szCs w:val="32"/>
        </w:rPr>
        <w:t xml:space="preserve"> District Rep report for more details</w:t>
      </w: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Bill 5- Amended so that all public sector employees (this includes teachers) must make $125 000 or more for their names/salary to be published.</w:t>
      </w: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4. Staff on Leave- The 1% lump sum needs to be reported to EI according to the day you actually received </w:t>
      </w:r>
      <w:proofErr w:type="gramStart"/>
      <w:r>
        <w:rPr>
          <w:rFonts w:ascii="Times" w:hAnsi="Times" w:cs="Times"/>
          <w:sz w:val="32"/>
          <w:szCs w:val="32"/>
        </w:rPr>
        <w:t>it which</w:t>
      </w:r>
      <w:proofErr w:type="gramEnd"/>
      <w:r>
        <w:rPr>
          <w:rFonts w:ascii="Times" w:hAnsi="Times" w:cs="Times"/>
          <w:sz w:val="32"/>
          <w:szCs w:val="32"/>
        </w:rPr>
        <w:t xml:space="preserve"> was November 30, not according to when it was earned.</w:t>
      </w: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 Teachers’ Convention- Teachers interested in hosting a session are asked to sign up at seatca.ca prior to the end of December deadline. Presenters receive a $150 honorarium, lunch &amp; Tim Horton’s gift card.</w:t>
      </w: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6. Telethon- Alternatives for the annual District Telethon are currently being discussed. In order to allow for time to plan the new event, they have decided to take a year off from hosting the telethon. The committee is currently seeking teachers, retired teachers, and community members to volunteer to help out. Please email Alicia Koch if you are interested.</w:t>
      </w: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7. </w:t>
      </w:r>
      <w:proofErr w:type="spellStart"/>
      <w:r>
        <w:rPr>
          <w:rFonts w:ascii="Times" w:hAnsi="Times" w:cs="Times"/>
          <w:sz w:val="32"/>
          <w:szCs w:val="32"/>
        </w:rPr>
        <w:t>Fountas</w:t>
      </w:r>
      <w:proofErr w:type="spellEnd"/>
      <w:r>
        <w:rPr>
          <w:rFonts w:ascii="Times" w:hAnsi="Times" w:cs="Times"/>
          <w:sz w:val="32"/>
          <w:szCs w:val="32"/>
        </w:rPr>
        <w:t xml:space="preserve"> &amp; </w:t>
      </w:r>
      <w:proofErr w:type="spellStart"/>
      <w:r>
        <w:rPr>
          <w:rFonts w:ascii="Times" w:hAnsi="Times" w:cs="Times"/>
          <w:sz w:val="32"/>
          <w:szCs w:val="32"/>
        </w:rPr>
        <w:t>Pinnell</w:t>
      </w:r>
      <w:proofErr w:type="spellEnd"/>
      <w:r>
        <w:rPr>
          <w:rFonts w:ascii="Times" w:hAnsi="Times" w:cs="Times"/>
          <w:sz w:val="32"/>
          <w:szCs w:val="32"/>
        </w:rPr>
        <w:t xml:space="preserve">- Have you received the allotted time to complete this testing? If not, please contact Gary </w:t>
      </w:r>
      <w:proofErr w:type="spellStart"/>
      <w:r>
        <w:rPr>
          <w:rFonts w:ascii="Times" w:hAnsi="Times" w:cs="Times"/>
          <w:sz w:val="32"/>
          <w:szCs w:val="32"/>
        </w:rPr>
        <w:t>Ziel</w:t>
      </w:r>
      <w:proofErr w:type="spellEnd"/>
      <w:r>
        <w:rPr>
          <w:rFonts w:ascii="Times" w:hAnsi="Times" w:cs="Times"/>
          <w:sz w:val="32"/>
          <w:szCs w:val="32"/>
        </w:rPr>
        <w:t>- EPC Chair.</w:t>
      </w:r>
    </w:p>
    <w:p w:rsidR="00070B0E" w:rsidRDefault="00070B0E" w:rsidP="00070B0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912004" w:rsidRDefault="00070B0E" w:rsidP="00070B0E">
      <w:r>
        <w:rPr>
          <w:rFonts w:ascii="Times" w:hAnsi="Times" w:cs="Times"/>
          <w:sz w:val="32"/>
          <w:szCs w:val="32"/>
        </w:rPr>
        <w:t xml:space="preserve">8. Teachers close to retirement- Alberta Retired Teachers’ Association (ARTA) </w:t>
      </w:r>
      <w:proofErr w:type="gramStart"/>
      <w:r>
        <w:rPr>
          <w:rFonts w:ascii="Times" w:hAnsi="Times" w:cs="Times"/>
          <w:sz w:val="32"/>
          <w:szCs w:val="32"/>
        </w:rPr>
        <w:t>reminds</w:t>
      </w:r>
      <w:proofErr w:type="gramEnd"/>
      <w:r>
        <w:rPr>
          <w:rFonts w:ascii="Times" w:hAnsi="Times" w:cs="Times"/>
          <w:sz w:val="32"/>
          <w:szCs w:val="32"/>
        </w:rPr>
        <w:t xml:space="preserve"> teachers to contact them regarding benefits coverage as ASEBP coverage only lasts 60 days post retirement.</w:t>
      </w:r>
    </w:p>
    <w:sectPr w:rsidR="00912004" w:rsidSect="00070B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0E"/>
    <w:rsid w:val="00070B0E"/>
    <w:rsid w:val="00690BA4"/>
    <w:rsid w:val="0091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D5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D2527FE0274496C4F964EA9AFAA0" ma:contentTypeVersion="1" ma:contentTypeDescription="Create a new document." ma:contentTypeScope="" ma:versionID="3a74c324c5b91a86ad5ff7daaf03f8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B794A0-C631-4FC7-A8CC-B7227BB060E5}"/>
</file>

<file path=customXml/itemProps2.xml><?xml version="1.0" encoding="utf-8"?>
<ds:datastoreItem xmlns:ds="http://schemas.openxmlformats.org/officeDocument/2006/customXml" ds:itemID="{66D58301-0DA4-47CB-8987-60B99DD85B6C}"/>
</file>

<file path=customXml/itemProps3.xml><?xml version="1.0" encoding="utf-8"?>
<ds:datastoreItem xmlns:ds="http://schemas.openxmlformats.org/officeDocument/2006/customXml" ds:itemID="{BCEE1093-46F4-432D-BBAB-A89F09B53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Macintosh Word</Application>
  <DocSecurity>0</DocSecurity>
  <Lines>11</Lines>
  <Paragraphs>3</Paragraphs>
  <ScaleCrop>false</ScaleCrop>
  <Company>MHSD#76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Bohonos</dc:creator>
  <cp:keywords/>
  <dc:description/>
  <cp:lastModifiedBy>Ashley Bohonos</cp:lastModifiedBy>
  <cp:revision>1</cp:revision>
  <dcterms:created xsi:type="dcterms:W3CDTF">2015-12-11T04:41:00Z</dcterms:created>
  <dcterms:modified xsi:type="dcterms:W3CDTF">2015-12-11T04:43:00Z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0x0101007CD3D2527FE0274496C4F964EA9AFAA0</vt:lpwstr>
  </property>
</Properties>
</file>